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CB" w:rsidRPr="00FF0E17" w:rsidRDefault="00641CCB" w:rsidP="00641C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0E17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641CCB" w:rsidRPr="00FF0E17" w:rsidRDefault="00641CCB" w:rsidP="00641C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F0E17">
        <w:rPr>
          <w:rFonts w:ascii="Times New Roman" w:eastAsia="Calibri" w:hAnsi="Times New Roman" w:cs="Times New Roman"/>
          <w:b/>
          <w:sz w:val="32"/>
          <w:szCs w:val="32"/>
        </w:rPr>
        <w:t xml:space="preserve">о </w:t>
      </w:r>
      <w:bookmarkStart w:id="0" w:name="_GoBack"/>
      <w:bookmarkEnd w:id="0"/>
      <w:r w:rsidR="00397C2A" w:rsidRPr="00FF0E17">
        <w:rPr>
          <w:rFonts w:ascii="Times New Roman" w:eastAsia="Calibri" w:hAnsi="Times New Roman" w:cs="Times New Roman"/>
          <w:b/>
          <w:sz w:val="32"/>
          <w:szCs w:val="32"/>
        </w:rPr>
        <w:t>режиме занятий</w:t>
      </w:r>
      <w:r w:rsidRPr="00FF0E17">
        <w:rPr>
          <w:rFonts w:ascii="Times New Roman" w:eastAsia="Calibri" w:hAnsi="Times New Roman" w:cs="Times New Roman"/>
          <w:b/>
          <w:sz w:val="32"/>
          <w:szCs w:val="32"/>
        </w:rPr>
        <w:t xml:space="preserve"> воспитанников муниципального дошкольного образовательного учреждения </w:t>
      </w:r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>«Д</w:t>
      </w:r>
      <w:r w:rsidRPr="00FF0E17">
        <w:rPr>
          <w:rFonts w:ascii="Times New Roman" w:eastAsia="Calibri" w:hAnsi="Times New Roman" w:cs="Times New Roman"/>
          <w:b/>
          <w:sz w:val="32"/>
          <w:szCs w:val="32"/>
        </w:rPr>
        <w:t>етский сад №1</w:t>
      </w:r>
      <w:r w:rsidR="00397C2A">
        <w:rPr>
          <w:rFonts w:ascii="Times New Roman" w:eastAsia="Calibri" w:hAnsi="Times New Roman" w:cs="Times New Roman"/>
          <w:b/>
          <w:sz w:val="32"/>
          <w:szCs w:val="32"/>
        </w:rPr>
        <w:t>0</w:t>
      </w:r>
      <w:r w:rsidRPr="00FF0E17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r w:rsidR="00397C2A">
        <w:rPr>
          <w:rFonts w:ascii="Times New Roman" w:eastAsia="Calibri" w:hAnsi="Times New Roman" w:cs="Times New Roman"/>
          <w:b/>
          <w:sz w:val="32"/>
          <w:szCs w:val="32"/>
        </w:rPr>
        <w:t>Ручеёк</w:t>
      </w:r>
      <w:r w:rsidRPr="00FF0E17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>,</w:t>
      </w:r>
      <w:r w:rsidR="00FF0E1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F0E17">
        <w:rPr>
          <w:rFonts w:ascii="Times New Roman" w:eastAsia="Calibri" w:hAnsi="Times New Roman" w:cs="Times New Roman"/>
          <w:b/>
          <w:sz w:val="32"/>
          <w:szCs w:val="32"/>
        </w:rPr>
        <w:t>с.</w:t>
      </w:r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97C2A">
        <w:rPr>
          <w:rFonts w:ascii="Times New Roman" w:eastAsia="Calibri" w:hAnsi="Times New Roman" w:cs="Times New Roman"/>
          <w:b/>
          <w:sz w:val="32"/>
          <w:szCs w:val="32"/>
        </w:rPr>
        <w:t>Ольгино</w:t>
      </w:r>
      <w:r w:rsidR="00FF0E17" w:rsidRPr="00FF0E17">
        <w:rPr>
          <w:rFonts w:ascii="Times New Roman" w:eastAsia="Calibri" w:hAnsi="Times New Roman" w:cs="Times New Roman"/>
          <w:b/>
          <w:sz w:val="32"/>
          <w:szCs w:val="32"/>
        </w:rPr>
        <w:t>, Степновского муниципального округа Ставропольского края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  1.Общие положения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 1.1.Режим занятий образовательного учреждения устанавливается на основе  Устава ДОУ, требования санитарных норм СанПиН 2.4.1.3049-13, Федерального закона от 29 декабря 2012г. N 273-ФЗ "Об образовании в Российской Федерации", ФГОС ДО от 17 октября 2013г. </w:t>
      </w:r>
      <w:r w:rsidR="00FF0E17">
        <w:rPr>
          <w:rFonts w:ascii="Times New Roman" w:eastAsia="Calibri" w:hAnsi="Times New Roman" w:cs="Times New Roman"/>
          <w:sz w:val="28"/>
          <w:szCs w:val="28"/>
        </w:rPr>
        <w:t xml:space="preserve">N 1155, Приказа </w:t>
      </w:r>
      <w:proofErr w:type="spellStart"/>
      <w:r w:rsidR="00FF0E1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FF0E17">
        <w:rPr>
          <w:rFonts w:ascii="Times New Roman" w:eastAsia="Calibri" w:hAnsi="Times New Roman" w:cs="Times New Roman"/>
          <w:sz w:val="28"/>
          <w:szCs w:val="28"/>
        </w:rPr>
        <w:t xml:space="preserve"> России от 31.07.2020 N 373 </w:t>
      </w: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1.2.Положение регламентирует режим образовательного процесса в дошкольном образовательном учреждении.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1.3.Режим функционирования образовательного учреждения согласовывается с Учредителем.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2. Режим функционирования образовательного учреждения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          2.1.Образовательное учреждение работает по 5-дневной рабочей неделе.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2.2.</w:t>
      </w:r>
      <w:r w:rsidR="00397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CCB">
        <w:rPr>
          <w:rFonts w:ascii="Times New Roman" w:eastAsia="Calibri" w:hAnsi="Times New Roman" w:cs="Times New Roman"/>
          <w:sz w:val="28"/>
          <w:szCs w:val="28"/>
        </w:rPr>
        <w:t>Образовательное учреждение функционирует в режиме полного дня: с 7.30. до 18.00. (10,5 часов).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2.3.В субботу, воскресенье и праздничные дни образовательное учреждение не работает.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2.4.</w:t>
      </w:r>
      <w:r w:rsidR="00397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образования МДОУ </w:t>
      </w:r>
      <w:proofErr w:type="gramStart"/>
      <w:r w:rsidRPr="00641CCB">
        <w:rPr>
          <w:rFonts w:ascii="Times New Roman" w:eastAsia="Calibri" w:hAnsi="Times New Roman" w:cs="Times New Roman"/>
          <w:sz w:val="28"/>
          <w:szCs w:val="28"/>
        </w:rPr>
        <w:t>« Детский</w:t>
      </w:r>
      <w:proofErr w:type="gramEnd"/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сад №1</w:t>
      </w:r>
      <w:r w:rsidR="00397C2A">
        <w:rPr>
          <w:rFonts w:ascii="Times New Roman" w:eastAsia="Calibri" w:hAnsi="Times New Roman" w:cs="Times New Roman"/>
          <w:sz w:val="28"/>
          <w:szCs w:val="28"/>
        </w:rPr>
        <w:t>0</w:t>
      </w: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97C2A">
        <w:rPr>
          <w:rFonts w:ascii="Times New Roman" w:eastAsia="Calibri" w:hAnsi="Times New Roman" w:cs="Times New Roman"/>
          <w:sz w:val="28"/>
          <w:szCs w:val="28"/>
        </w:rPr>
        <w:t>Ручеёк</w:t>
      </w:r>
      <w:r w:rsidRPr="00641CC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2.6.</w:t>
      </w:r>
      <w:r w:rsidR="00397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CCB">
        <w:rPr>
          <w:rFonts w:ascii="Times New Roman" w:eastAsia="Calibri" w:hAnsi="Times New Roman" w:cs="Times New Roman"/>
          <w:sz w:val="28"/>
          <w:szCs w:val="28"/>
        </w:rPr>
        <w:t>Занятия проводятся в соответствии с санитарно-гигиеническими правилами, возрастом воспитанников ДОУ и расписанием непосредственно образовательной деятельности воспитателя с детьми, утверждённым заведующим образовательного учреждения.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lastRenderedPageBreak/>
        <w:t>3. Режим  образовательной нагрузки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3.1.Образовательная программа реализуется в течение всего времени пребывания детей в дошкольном образовательном учреждении.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Длительность непрерывной образовательной нагрузки: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Группы раннего возраста: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Младшая группа: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3 до 4-х лет - не более 15 минут.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Средняя группа: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4-х до 5-ти лет - не более 20 минут.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Старшая группа: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5 до 6-ти лет - не более 25 минут.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Подготовительная к школе группа: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от 6-ти до 7-ми лет - не более 30 минут.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не превышает: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младшей группе – 30 минут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в средней группе –  40 минут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в старшей группе – 45 минут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lastRenderedPageBreak/>
        <w:t>в подготовительной к школе группе – 1,5 часа.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4.2.Образовательная деятельность, требующая повышенной познавательной активности и умственного напряжения детей, организовывается в первой половине дня.       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4.3.В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641CCB" w:rsidRPr="00641CCB" w:rsidRDefault="00641CCB" w:rsidP="00397C2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 xml:space="preserve"> 4.4.Занятия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41CCB" w:rsidRPr="00641CCB" w:rsidRDefault="00641CCB" w:rsidP="00397C2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B">
        <w:rPr>
          <w:rFonts w:ascii="Times New Roman" w:eastAsia="Calibri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641CCB" w:rsidRPr="00641CCB" w:rsidRDefault="00641CCB" w:rsidP="00641CCB">
      <w:pPr>
        <w:rPr>
          <w:rFonts w:ascii="Times New Roman" w:eastAsia="Calibri" w:hAnsi="Times New Roman" w:cs="Times New Roman"/>
          <w:sz w:val="28"/>
          <w:szCs w:val="28"/>
        </w:rPr>
      </w:pPr>
    </w:p>
    <w:p w:rsidR="00A90017" w:rsidRDefault="00A90017"/>
    <w:sectPr w:rsidR="00A9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AA"/>
    <w:rsid w:val="000E7FAA"/>
    <w:rsid w:val="00397C2A"/>
    <w:rsid w:val="00641CCB"/>
    <w:rsid w:val="00A90017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C99D"/>
  <w15:docId w15:val="{8E85042C-1A6B-48E6-81F6-5FC566D9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3588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2021-06-15T13:46:00Z</dcterms:created>
  <dcterms:modified xsi:type="dcterms:W3CDTF">2024-09-22T16:36:00Z</dcterms:modified>
</cp:coreProperties>
</file>